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017F12" w:rsidRDefault="00A73E6E" w:rsidP="00017F12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017F12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4</w:t>
            </w:r>
          </w:p>
          <w:p w:rsidR="00017F12" w:rsidRPr="00017F12" w:rsidRDefault="00017F12" w:rsidP="00017F12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017F12">
              <w:rPr>
                <w:rFonts w:ascii="Arial Narrow" w:hAnsi="Arial Narrow" w:cs="Arial"/>
                <w:b/>
                <w:sz w:val="22"/>
                <w:szCs w:val="22"/>
              </w:rPr>
              <w:t>Formato para anexar los estados financieros de los años 2017 y 2018 y el comparativo de razones financieras básicas, salvo en el caso de empresas de reciente creación (Reciente Creación: NO tener una antigüedad Mayor a DOS AÑOS, comprendidos a partir de la entrega de la invitación), las cuales deberán presentar los más actualizados a la fecha de presentación de la propuesta.</w:t>
            </w:r>
          </w:p>
          <w:p w:rsidR="00462B26" w:rsidRPr="00462B26" w:rsidRDefault="00462B26" w:rsidP="00462B2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462B26" w:rsidRDefault="00462B26" w:rsidP="00462B26">
      <w:pPr>
        <w:snapToGrid w:val="0"/>
        <w:jc w:val="both"/>
        <w:rPr>
          <w:rFonts w:ascii="Arial" w:hAnsi="Arial" w:cs="Arial"/>
          <w:lang w:val="es-ES"/>
        </w:rPr>
      </w:pPr>
    </w:p>
    <w:p w:rsidR="00C81546" w:rsidRDefault="00C81546" w:rsidP="00017F12">
      <w:pPr>
        <w:pStyle w:val="Remitedesobre"/>
        <w:tabs>
          <w:tab w:val="left" w:pos="5954"/>
        </w:tabs>
        <w:spacing w:line="360" w:lineRule="auto"/>
        <w:rPr>
          <w:rFonts w:ascii="Arial Narrow" w:hAnsi="Arial Narrow"/>
          <w:sz w:val="24"/>
          <w:szCs w:val="24"/>
          <w:lang w:val="es-MX"/>
        </w:rPr>
      </w:pPr>
    </w:p>
    <w:p w:rsidR="00017F12" w:rsidRPr="00017F12" w:rsidRDefault="00017F12" w:rsidP="00017F12">
      <w:pPr>
        <w:pStyle w:val="Puesto"/>
        <w:jc w:val="both"/>
        <w:rPr>
          <w:rFonts w:ascii="Arial Narrow" w:hAnsi="Arial Narrow"/>
          <w:sz w:val="24"/>
          <w:szCs w:val="24"/>
        </w:rPr>
      </w:pPr>
      <w:r w:rsidRPr="00017F12">
        <w:rPr>
          <w:rFonts w:ascii="Arial Narrow" w:hAnsi="Arial Narrow" w:cs="Arial"/>
          <w:b w:val="0"/>
          <w:sz w:val="24"/>
          <w:szCs w:val="24"/>
        </w:rPr>
        <w:t xml:space="preserve">En este apartado, se integrarán los estados financieros; </w:t>
      </w:r>
      <w:r w:rsidRPr="00017F12">
        <w:rPr>
          <w:rFonts w:ascii="Arial Narrow" w:hAnsi="Arial Narrow" w:cs="Arial"/>
          <w:b w:val="0"/>
          <w:bCs/>
          <w:sz w:val="24"/>
          <w:szCs w:val="24"/>
        </w:rPr>
        <w:t xml:space="preserve">de los dos últimos ejercicios fiscales, </w:t>
      </w:r>
      <w:r w:rsidRPr="00017F12">
        <w:rPr>
          <w:rFonts w:ascii="Arial Narrow" w:hAnsi="Arial Narrow" w:cs="Arial"/>
          <w:b w:val="0"/>
          <w:sz w:val="24"/>
          <w:szCs w:val="24"/>
        </w:rPr>
        <w:t>con base a los requisitos y condiciones establecidos en la Convocatoria.</w:t>
      </w: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Default="00DC20E4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Default="00DC20E4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Default="00DC20E4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Default="00DC20E4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Default="00DC20E4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Pr="00D82EEA" w:rsidRDefault="00DC20E4" w:rsidP="00DC20E4">
      <w:pPr>
        <w:tabs>
          <w:tab w:val="left" w:pos="5670"/>
        </w:tabs>
        <w:jc w:val="both"/>
        <w:rPr>
          <w:rFonts w:ascii="Arial Narrow" w:hAnsi="Arial Narrow"/>
        </w:rPr>
      </w:pPr>
    </w:p>
    <w:p w:rsidR="00DC20E4" w:rsidRPr="00D82EEA" w:rsidRDefault="00DC20E4" w:rsidP="00DC20E4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C20E4" w:rsidRPr="00D82EEA" w:rsidRDefault="00DC20E4" w:rsidP="00DC20E4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C20E4" w:rsidRPr="00D82EEA" w:rsidRDefault="00DC20E4" w:rsidP="00DC20E4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DC20E4" w:rsidRPr="00D82EEA" w:rsidRDefault="00DC20E4" w:rsidP="00DC20E4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DC20E4" w:rsidRPr="00D82EEA" w:rsidRDefault="00DC20E4" w:rsidP="00DC20E4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p w:rsidR="00DC20E4" w:rsidRDefault="00DC20E4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sectPr w:rsidR="00DC20E4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0F3" w:rsidRDefault="001C20F3" w:rsidP="00812A80">
      <w:r>
        <w:separator/>
      </w:r>
    </w:p>
  </w:endnote>
  <w:endnote w:type="continuationSeparator" w:id="0">
    <w:p w:rsidR="001C20F3" w:rsidRDefault="001C20F3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0F3" w:rsidRDefault="001C20F3" w:rsidP="00812A80">
      <w:r>
        <w:separator/>
      </w:r>
    </w:p>
  </w:footnote>
  <w:footnote w:type="continuationSeparator" w:id="0">
    <w:p w:rsidR="001C20F3" w:rsidRDefault="001C20F3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3744"/>
    <w:rsid w:val="00006233"/>
    <w:rsid w:val="00017DFD"/>
    <w:rsid w:val="00017F12"/>
    <w:rsid w:val="000604AC"/>
    <w:rsid w:val="00073114"/>
    <w:rsid w:val="000774AB"/>
    <w:rsid w:val="00080F8C"/>
    <w:rsid w:val="000A12EB"/>
    <w:rsid w:val="000A51FE"/>
    <w:rsid w:val="000F76ED"/>
    <w:rsid w:val="00107096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52C8"/>
    <w:rsid w:val="001A62FC"/>
    <w:rsid w:val="001B7176"/>
    <w:rsid w:val="001C20F3"/>
    <w:rsid w:val="001D26A7"/>
    <w:rsid w:val="001E2E34"/>
    <w:rsid w:val="001F0AD1"/>
    <w:rsid w:val="00210550"/>
    <w:rsid w:val="0021176F"/>
    <w:rsid w:val="002219EB"/>
    <w:rsid w:val="002319C5"/>
    <w:rsid w:val="002464A7"/>
    <w:rsid w:val="00266A11"/>
    <w:rsid w:val="00272287"/>
    <w:rsid w:val="00273241"/>
    <w:rsid w:val="002737A7"/>
    <w:rsid w:val="0028257F"/>
    <w:rsid w:val="002A1CE1"/>
    <w:rsid w:val="002A2DF4"/>
    <w:rsid w:val="002C46CC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62B26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5E7D21"/>
    <w:rsid w:val="006207BE"/>
    <w:rsid w:val="00620D39"/>
    <w:rsid w:val="00640EA7"/>
    <w:rsid w:val="00652E44"/>
    <w:rsid w:val="0065505A"/>
    <w:rsid w:val="006679AA"/>
    <w:rsid w:val="00670C5E"/>
    <w:rsid w:val="006805CE"/>
    <w:rsid w:val="00681F37"/>
    <w:rsid w:val="006A2D2B"/>
    <w:rsid w:val="006A49C7"/>
    <w:rsid w:val="006B019F"/>
    <w:rsid w:val="006B4C9D"/>
    <w:rsid w:val="006B51FE"/>
    <w:rsid w:val="006D5A15"/>
    <w:rsid w:val="0071457D"/>
    <w:rsid w:val="00717AFD"/>
    <w:rsid w:val="00733BDB"/>
    <w:rsid w:val="0075182C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A298D"/>
    <w:rsid w:val="008B06A4"/>
    <w:rsid w:val="008B7215"/>
    <w:rsid w:val="008D4FAE"/>
    <w:rsid w:val="009178E5"/>
    <w:rsid w:val="00921214"/>
    <w:rsid w:val="009258C3"/>
    <w:rsid w:val="009304CD"/>
    <w:rsid w:val="009331C3"/>
    <w:rsid w:val="00933588"/>
    <w:rsid w:val="00933E26"/>
    <w:rsid w:val="00940FCF"/>
    <w:rsid w:val="0094495E"/>
    <w:rsid w:val="0097716C"/>
    <w:rsid w:val="009800C0"/>
    <w:rsid w:val="0098669B"/>
    <w:rsid w:val="009B2861"/>
    <w:rsid w:val="009B4935"/>
    <w:rsid w:val="009C7596"/>
    <w:rsid w:val="009E3B94"/>
    <w:rsid w:val="009E5EB5"/>
    <w:rsid w:val="009F2AE8"/>
    <w:rsid w:val="00A245EE"/>
    <w:rsid w:val="00A46F35"/>
    <w:rsid w:val="00A61854"/>
    <w:rsid w:val="00A73E6E"/>
    <w:rsid w:val="00A80CE8"/>
    <w:rsid w:val="00A90802"/>
    <w:rsid w:val="00A95336"/>
    <w:rsid w:val="00A972D2"/>
    <w:rsid w:val="00B03223"/>
    <w:rsid w:val="00B26FDE"/>
    <w:rsid w:val="00B4083F"/>
    <w:rsid w:val="00B73094"/>
    <w:rsid w:val="00B970A9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20E4"/>
    <w:rsid w:val="00DC4E3A"/>
    <w:rsid w:val="00DE59D7"/>
    <w:rsid w:val="00DE716D"/>
    <w:rsid w:val="00E07401"/>
    <w:rsid w:val="00E16A01"/>
    <w:rsid w:val="00E229A9"/>
    <w:rsid w:val="00E24C3D"/>
    <w:rsid w:val="00E72A87"/>
    <w:rsid w:val="00E775CB"/>
    <w:rsid w:val="00EA440E"/>
    <w:rsid w:val="00EB7BF2"/>
    <w:rsid w:val="00ED1647"/>
    <w:rsid w:val="00ED342B"/>
    <w:rsid w:val="00EE485B"/>
    <w:rsid w:val="00EF3900"/>
    <w:rsid w:val="00F1167C"/>
    <w:rsid w:val="00F12C4F"/>
    <w:rsid w:val="00F22FD5"/>
    <w:rsid w:val="00F42258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7</cp:revision>
  <cp:lastPrinted>2014-08-21T17:00:00Z</cp:lastPrinted>
  <dcterms:created xsi:type="dcterms:W3CDTF">2019-05-30T16:16:00Z</dcterms:created>
  <dcterms:modified xsi:type="dcterms:W3CDTF">2019-08-14T05:08:00Z</dcterms:modified>
</cp:coreProperties>
</file>